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v="urn:schemas-microsoft-com:vml" xmlns:w10="urn:schemas-microsoft-com:office:word" xmlns:wp="http://schemas.openxmlformats.org/drawingml/2006/wordprocessingDrawing" xmlns:r="http://schemas.openxmlformats.org/officeDocument/2006/relationships" xmlns:w="http://schemas.openxmlformats.org/wordprocessingml/2006/main" xmlns:o="urn:schemas-microsoft-com:office:office" xmlns:m="http://schemas.openxmlformats.org/officeDocument/2006/math" xmlns:ve="http://schemas.openxmlformats.org/markup-compatibility/2006">
  <w:body>
    <w:p w:rsidR="48B713ED" w:rsidRDefault="48B713ED" w:rsidP="48B713ED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    呼兰河畔的爱与追忆</w:t>
      </w:r>
    </w:p>
    <w:p w:rsidR="EC179037" w:rsidRDefault="EC179037" w:rsidP="EC179037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   读《呼兰河传》有感  </w:t>
      </w:r>
    </w:p>
    <w:p w:rsidR="3B6C0720" w:rsidRDefault="3B6C0720" w:rsidP="3B6C0720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翻开《呼兰河传》这本书，就像打开了旧时代的大门，陈旧而又散发着独特的气息。看似平淡的笔下藏着呼兰河小城的春夏秋冬，也藏着许多人物的悲欢离合。读完这本书，我久久沉浸在这片黑土地的故事中。</w:t>
      </w:r>
    </w:p>
    <w:p w:rsidR="5F63AAD7" w:rsidRDefault="5F63AAD7" w:rsidP="5F63AAD7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>《呼兰河传》是萧红的经典作品，她以呼兰河小城为背景描绘了那里的风土人情和人们的生活百态。生动形象的描写出了人们许多封建陋习和麻木的精神。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在《呼兰河传》这部充满地域风情与生活温度的作品里，萧红以细腻笔触勾勒出众多性格鲜明的人物。有在命运泥沼中逆来顺受的小团圆媳妇，她的遭遇令人唏嘘，有平凡日常里尽显勤劳善良的祖父，他的关爱如暖阳；还有在陈旧观念裹挟下愚昧迷信的呼兰河人，他们的言行让人感慨。在这形形色色的人物中，我最为钟情的便是那位祖父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 在萧红的笔下，祖父是她童年里最温暖的光。祖父的园子，是萧红的快乐天堂。他们一起在园子里摘花、拔草、种小白菜，祖父耐心的教萧红劳作，任由她在园子里自由玩耍，将黄瓜当水果萝卜啃，把谷穗当做野草割掉，祖父也是只是笑，从不责备。那园子承载着萧红纯真浪漫的童年，祖父的包容与疼爱，筑起一个无忧无虑的世界。萧红的祖父生活简单质朴，却充满温馨。夏日的夜晚，祖父会摇着大蒲扇为萧红驱赶蚊虫，给她讲那些古老又有趣的故事；冬天他们一起围坐在温暖的炕头。萧红在祖父的呵护下感受着生活的宁静与美好。祖父的存在，让萧红在那个封建、沉闷的呼兰河小城里，拥有了一方充满爱的天地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祖父对萧红的影响，不仅仅是生活上的关爱，更是精神上的滋养。他教会萧红善良、宽容和对生活的热爱。在祖父的感染下萧红对世间万物都充满了好奇与善意，哪怕生活艰苦她也能从平凡中发现美好。后来，祖父的离去让萧红的世界失去了色彩。那个曾经充满欢笑的园子也变得荒凉。萧红在漂泊的岁月里回忆着与祖父的点点滴滴，那些温暖的过往，成为她心中最宝贵的宝藏，也是支撑她在苦难中前行的力量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  </w:t>
      </w:r>
      <w:r>
        <w:rPr>
          <w:sz w:val="32"/>
          <w:rFonts w:ascii="仿宋" w:hAnsi="仿宋" w:eastAsia="仿宋"/>
        </w:rPr>
        <w:t xml:space="preserve">在萧红祖父的菜园里，我望见了姥姥家青砖墙外的那片碧浪。每逢寒暑假，我总要扑进那座被阳光洒的发烫的菜园，沾着露珠的黄瓜叶会勾住我的衣角，红灯笼似的西红柿总在绿叶间捉迷藏，姥姥腰间系着青蓝粗布围裙，银发在晨光里泛着霜色，她佝偻着腰给茄子搭支架的模样，像极了守护庄园的土地婆婆，</w:t>
      </w:r>
      <w:r>
        <w:rPr>
          <w:sz w:val="32"/>
          <w:rFonts w:ascii="仿宋" w:hAnsi="仿宋" w:eastAsia="仿宋"/>
        </w:rPr>
        <w:t xml:space="preserve">我常举着比自己还高的竹耙学翻地，新翻的泥土蒸腾着潮湿的芬芳，有回错把韭菜当杂草铲了，姥姥却拾起断叶在围裙上擦了擦，塞进我嘴里尝尝，这才是大地的甜。</w:t>
      </w:r>
      <w:r>
        <w:rPr>
          <w:sz w:val="32"/>
          <w:rFonts w:ascii="仿宋" w:hAnsi="仿宋" w:eastAsia="仿宋"/>
        </w:rPr>
        <w:t xml:space="preserve">她布满裂口的手掌裹住我的小手，教我辨</w:t>
      </w:r>
      <w:r>
        <w:rPr>
          <w:sz w:val="32"/>
          <w:rFonts w:ascii="仿宋" w:hAnsi="仿宋" w:eastAsia="仿宋"/>
        </w:rPr>
        <w:t xml:space="preserve">苘</w:t>
      </w:r>
      <w:r>
        <w:rPr>
          <w:sz w:val="32"/>
          <w:rFonts w:ascii="仿宋" w:hAnsi="仿宋" w:eastAsia="仿宋"/>
        </w:rPr>
        <w:t xml:space="preserve">麻与朝天椒幼苗的差别，</w:t>
      </w:r>
      <w:r>
        <w:rPr>
          <w:sz w:val="32"/>
          <w:rFonts w:ascii="仿宋" w:hAnsi="仿宋" w:eastAsia="仿宋"/>
        </w:rPr>
        <w:t xml:space="preserve">最难忘的暮色里的饺子香，姥姥把面板支在石榴树下，老榆树擀面杖擀过面团的声音，和着蝉鸣织成仲夏夜曲，我捏的饺子总露馅儿，她便悄悄把丑饺子拢到自己跟前说：“福气都在褶里藏着呢”。面粉扑簌簌落到她藏青布鞋上，晚风掠篱笆外成片的蓖麻田，送来沙沙的私语。</w:t>
      </w:r>
    </w:p>
    <w:p w:rsidR="D123A08A" w:rsidRDefault="D123A08A" w:rsidP="D123A08A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学业的加重，回姥姥家的次数越来越少。每当我在生活里碰壁，感到疲惫不堪时，姥姥那温暖的笑容、菜园里的欢声笑语就会在脑海中浮现。姥姥的爱，恰似萧红祖父的爱，给予我无尽的勇气与力量 。</w:t>
      </w:r>
    </w:p>
    <w:p w:rsidR="001574E3" w:rsidRDefault="001574E3" w:rsidP="001574E3">
      <w:pPr>
        <w:jc w:val="left"/>
        <w:rPr>
          <w:sz w:val="32"/>
          <w:szCs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</w:t>
      </w:r>
      <w:r>
        <w:rPr>
          <w:sz w:val="32"/>
          <w:rFonts w:ascii="仿宋" w:hAnsi="仿宋" w:eastAsia="仿宋"/>
        </w:rPr>
        <w:t xml:space="preserve">萧红在祖父的菜畦里埋下整个童年，</w:t>
      </w:r>
      <w:r>
        <w:rPr>
          <w:sz w:val="32"/>
          <w:rFonts w:ascii="仿宋" w:hAnsi="仿宋" w:eastAsia="仿宋"/>
        </w:rPr>
        <w:t xml:space="preserve">我的记忆则在姥姥的蓖麻田里生了根</w:t>
      </w:r>
      <w:r>
        <w:rPr>
          <w:sz w:val="32"/>
          <w:rFonts w:ascii="仿宋" w:hAnsi="仿宋" w:eastAsia="仿宋"/>
        </w:rPr>
        <w:t xml:space="preserve">。</w:t>
      </w:r>
      <w:r>
        <w:rPr>
          <w:sz w:val="32"/>
          <w:rFonts w:ascii="仿宋" w:hAnsi="仿宋" w:eastAsia="仿宋"/>
        </w:rPr>
        <w:t xml:space="preserve">这本书让我明白，亲人的爱是人生最宝贵的财富，无论时光如何流转，那份温暖永远不会消散。</w:t>
      </w:r>
    </w:p>
    <w:p w:rsidR="001574E3" w:rsidRDefault="001574E3" w:rsidP="001574E3"/>
    <w:tbl>
      <w:tblPr>
        <w:tblStyle w:val="a3"/>
        <w:tblW w:w="8500" w:type="dxa"/>
        <w:jc w:val="center"/>
        <w:tblInd w:type="dxa" w:w="0.000000"/>
        <w:tblLook w:noVBand="0" w:noHBand="0" w:lastColumn="0" w:firstColumn="0" w:lastRow="0" w:firstRow="0" w:val="04A0"/>
      </w:tblPr>
      <w:tblGrid>
        <w:gridCol w:w="1373.000000"/>
        <w:gridCol w:w="1418.000000"/>
        <w:gridCol w:w="2126.000000"/>
        <w:gridCol w:w="1321.000000"/>
        <w:gridCol w:w="947.000000"/>
        <w:gridCol w:w="1315.000000"/>
      </w:tblGrid>
    </w:tbl>
    <w:p w:rsidR="E61733E4" w:rsidRDefault="E61733E4" w:rsidP="E61733E4">
      <w:pPr>
        <w:rPr>
          <w:b w:val="1"/>
          <w:sz w:val="30"/>
          <w:rFonts w:ascii="仿宋" w:hAnsi="仿宋" w:eastAsia="仿宋"/>
        </w:rPr>
      </w:pPr>
    </w:p>
    <w:sectPr w:rsidR="002144E3" w:rsidSect="002144E3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ne="http://schemas.microsoft.com/office/word/2006/wordml" xmlns:v="urn:schemas-microsoft-com:vml" xmlns:w10="urn:schemas-microsoft-com:office:word" xmlns:wp="http://schemas.openxmlformats.org/drawingml/2006/wordprocessingDrawing" xmlns:r="http://schemas.openxmlformats.org/officeDocument/2006/relationships" xmlns:w="http://schemas.openxmlformats.org/wordprocessingml/2006/main" xmlns:o="urn:schemas-microsoft-com:office:office" xmlns:m="http://schemas.openxmlformats.org/officeDocument/2006/math" xmlns:ve="http://schemas.openxmlformats.org/markup-compatibility/2006">
  <w:abstractNum w:abstractNumId="0">
    <w:nsid w:val="6C722F19"/>
    <w:multiLevelType w:val="multilevel"/>
    <w:tmpl w:val="6C722F19"/>
    <w:lvl w:ilvl="0">
      <w:start w:val="1"/>
      <w:numFmt w:val="decimal"/>
      <w:lvlText w:val="%1."/>
      <w:lvlJc w:val="left"/>
      <w:pPr>
        <w:ind w:hanging="360" w:left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420" w:left="1050"/>
      </w:pPr>
    </w:lvl>
    <w:lvl w:ilvl="2">
      <w:start w:val="1"/>
      <w:numFmt w:val="lowerRoman"/>
      <w:lvlText w:val="%3."/>
      <w:lvlJc w:val="right"/>
      <w:pPr>
        <w:ind w:hanging="420" w:left="1470"/>
      </w:pPr>
    </w:lvl>
    <w:lvl w:ilvl="3">
      <w:start w:val="1"/>
      <w:numFmt w:val="decimal"/>
      <w:lvlText w:val="%4."/>
      <w:lvlJc w:val="left"/>
      <w:pPr>
        <w:ind w:hanging="420" w:left="1890"/>
      </w:pPr>
    </w:lvl>
    <w:lvl w:ilvl="4">
      <w:start w:val="1"/>
      <w:numFmt w:val="lowerLetter"/>
      <w:lvlText w:val="%5)"/>
      <w:lvlJc w:val="left"/>
      <w:pPr>
        <w:ind w:hanging="420" w:left="2310"/>
      </w:pPr>
    </w:lvl>
    <w:lvl w:ilvl="5">
      <w:start w:val="1"/>
      <w:numFmt w:val="lowerRoman"/>
      <w:lvlText w:val="%6."/>
      <w:lvlJc w:val="right"/>
      <w:pPr>
        <w:ind w:hanging="420" w:left="2730"/>
      </w:pPr>
    </w:lvl>
    <w:lvl w:ilvl="6">
      <w:start w:val="1"/>
      <w:numFmt w:val="decimal"/>
      <w:lvlText w:val="%7."/>
      <w:lvlJc w:val="left"/>
      <w:pPr>
        <w:ind w:hanging="420" w:left="3150"/>
      </w:pPr>
    </w:lvl>
    <w:lvl w:ilvl="7">
      <w:start w:val="1"/>
      <w:numFmt w:val="lowerLetter"/>
      <w:lvlText w:val="%8)"/>
      <w:lvlJc w:val="left"/>
      <w:pPr>
        <w:ind w:hanging="420" w:left="3570"/>
      </w:pPr>
    </w:lvl>
    <w:lvl w:ilvl="8">
      <w:start w:val="1"/>
      <w:numFmt w:val="lowerRoman"/>
      <w:lvlText w:val="%9."/>
      <w:lvlJc w:val="right"/>
      <w:pPr>
        <w:ind w:hanging="420" w:left="3990"/>
      </w:pPr>
    </w:lvl>
  </w:abstractNum>
  <w:num w:numId="1">
    <w:abstractNumId w:val="0"/>
  </w:num>
</w:numbering>
</file>

<file path=word/settings.xml><?xml version="1.0" encoding="utf-8"?>
<w:settings xmlns:w10="urn:schemas-microsoft-com:office:word" xmlns:r="http://schemas.openxmlformats.org/officeDocument/2006/relationships" xmlns:v="urn:schemas-microsoft-com:vml" xmlns:sl="http://schemas.openxmlformats.org/schemaLibrary/2006/main" xmlns:w="http://schemas.openxmlformats.org/wordprocessingml/2006/main" xmlns:o="urn:schemas-microsoft-com:office:office" xmlns:m="http://schemas.openxmlformats.org/officeDocument/2006/math"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96"/>
  <w:compat>
    <w:spaceForUL/>
    <w:balanceSingleByteDoubleByteWidth/>
    <w:doNotLeaveBackslashAlone/>
    <w:ulTrailSpace/>
    <w:doNotExpandShiftReturn/>
    <w:adjustLineHeightInTable/>
    <w:useFELayout/>
  </w:compat>
  <w:rsids>
    <w:rsidRoot w:val="001574E3"/>
    <w:rsid w:val="001574E3"/>
    <w:rsid w:val="002144E3"/>
    <w:rsid w:val="003D1E6B"/>
    <w:rsid w:val="00CA56F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2050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8"/>
        <w:lang w:val="en-US" w:eastAsia="zh-CN" w:bidi="ar-SA"/>
        <w:szCs w:val="28"/>
        <w:rFonts w:ascii="宋体" w:hAnsi="宋体" w:eastAsia="宋体" w:cs="宋体"/>
      </w:rPr>
    </w:rPrDefault>
    <w:pPrDefault/>
  </w:docDefaults>
  <w:latentStyles w:defLockedState="0" w:defSemiHidden="1" w:defUnhideWhenUsed="1" w:defQFormat="0" w:defUIPriority="99" w:count="267">
    <w:lsdException w:name="Bibliography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efault Paragraph Font"/>
    <w:lsdException w:name="Emphasis" w:semiHidden="0" w:unhideWhenUsed="0"/>
    <w:lsdException w:name="Intense Emphasis" w:semiHidden="0" w:unhideWhenUsed="0"/>
    <w:lsdException w:name="Intense Quote" w:semiHidden="0" w:unhideWhenUsed="0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 Spacing" w:semiHidden="0" w:unhideWhenUsed="0"/>
    <w:lsdException w:name="Normal" w:semiHidden="0" w:unhideWhenUsed="0"/>
    <w:lsdException w:name="Placeholder Text" w:unhideWhenUsed="0"/>
    <w:lsdException w:name="Quote" w:semiHidden="0" w:unhideWhenUsed="0"/>
    <w:lsdException w:name="Revision" w:unhideWhenUsed="0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a" w:default="1">
    <w:name w:val="Normal"/>
    <w:rsid w:val="001574E3"/>
    <w:qFormat/>
    <w:pPr>
      <w:widowControl w:val="0"/>
      <w:jc w:val="both"/>
    </w:pPr>
    <w:rPr>
      <w:sz w:val="21"/>
      <w:kern w:val="2"/>
      <w:szCs w:val="24"/>
      <w:rFonts w:asciiTheme="minorHAnsi" w:hAnsiTheme="minorHAnsi" w:eastAsiaTheme="minorEastAsia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1574E3"/>
    <w:qFormat/>
    <w:tblPr>
      <w:tblInd w:type="dxa" w:w="0.00000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a4">
    <w:name w:val="List Paragraph"/>
    <w:basedOn w:val="a"/>
    <w:uiPriority w:val="99"/>
    <w:unhideWhenUsed/>
    <w:rsid w:val="001574E3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Sinh" typeface="Iskoola Pota"/>
        <a:font script="Tibt" typeface="Microsoft Himalaya"/>
        <a:font script="Laoo" typeface="DokChampa"/>
        <a:font script="Viet" typeface="Times New Roman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Sinh" typeface="Iskoola Pota"/>
        <a:font script="Tibt" typeface="Microsoft Himalaya"/>
        <a:font script="Laoo" typeface="DokChampa"/>
        <a:font script="Viet" typeface="Arial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1</cp:revision>
  <dcterms:created xsi:type="dcterms:W3CDTF">2024-05-16T02:29:00Z</dcterms:created>
  <dcterms:modified xsi:type="dcterms:W3CDTF">2024-05-16T02:31:00Z</dcterms:modified>
</cp:core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E3" w:rsidRDefault="001574E3" w:rsidP="001574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1574E3" w:rsidRDefault="001574E3" w:rsidP="001574E3">
      <w:pPr>
        <w:jc w:val="left"/>
        <w:rPr>
          <w:rFonts w:ascii="仿宋" w:eastAsia="仿宋" w:hAnsi="仿宋"/>
          <w:sz w:val="18"/>
          <w:szCs w:val="18"/>
        </w:rPr>
      </w:pPr>
    </w:p>
    <w:p w:rsidR="001574E3" w:rsidRDefault="001574E3" w:rsidP="001574E3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新时代好少年主题系列活动信息表</w:t>
      </w:r>
    </w:p>
    <w:p w:rsidR="001574E3" w:rsidRDefault="001574E3" w:rsidP="001574E3"/>
    <w:tbl>
      <w:tblPr>
        <w:tblStyle w:val="a3"/>
        <w:tblW w:w="8500" w:type="dxa"/>
        <w:jc w:val="center"/>
        <w:tblLook w:val="04A0"/>
      </w:tblPr>
      <w:tblGrid>
        <w:gridCol w:w="1373"/>
        <w:gridCol w:w="1418"/>
        <w:gridCol w:w="2126"/>
        <w:gridCol w:w="1321"/>
        <w:gridCol w:w="947"/>
        <w:gridCol w:w="1315"/>
      </w:tblGrid>
      <w:tr w:rsidR="001574E3" w:rsidTr="00DB5EE5">
        <w:trPr>
          <w:jc w:val="center"/>
        </w:trPr>
        <w:tc>
          <w:tcPr>
            <w:tcW w:w="8500" w:type="dxa"/>
            <w:gridSpan w:val="6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b/>
                <w:sz w:val="28"/>
                <w:szCs w:val="28"/>
              </w:rPr>
              <w:t>新时代好少年</w:t>
            </w:r>
            <w:r w:rsidRPr="001574E3">
              <w:rPr>
                <w:rFonts w:ascii="仿宋" w:eastAsia="仿宋" w:hAnsi="仿宋"/>
                <w:b/>
                <w:sz w:val="28"/>
                <w:szCs w:val="28"/>
              </w:rPr>
              <w:t>·</w:t>
            </w:r>
            <w:r w:rsidRPr="001574E3">
              <w:rPr>
                <w:rFonts w:ascii="仿宋" w:eastAsia="仿宋" w:hAnsi="仿宋" w:hint="eastAsia"/>
                <w:b/>
                <w:sz w:val="28"/>
                <w:szCs w:val="28"/>
              </w:rPr>
              <w:t>致敬新时代 争做好少年</w:t>
            </w:r>
          </w:p>
        </w:tc>
      </w:tr>
      <w:tr w:rsidR="001574E3" w:rsidTr="00DB5EE5">
        <w:trPr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1418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321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年 龄</w:t>
            </w:r>
          </w:p>
        </w:tc>
        <w:tc>
          <w:tcPr>
            <w:tcW w:w="1315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trHeight w:val="285"/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418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作品类别</w:t>
            </w:r>
          </w:p>
        </w:tc>
        <w:tc>
          <w:tcPr>
            <w:tcW w:w="1321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组 别</w:t>
            </w:r>
          </w:p>
        </w:tc>
        <w:tc>
          <w:tcPr>
            <w:tcW w:w="1315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trHeight w:val="734"/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作 品</w:t>
            </w:r>
          </w:p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说 明</w:t>
            </w:r>
          </w:p>
        </w:tc>
        <w:tc>
          <w:tcPr>
            <w:tcW w:w="7127" w:type="dxa"/>
            <w:gridSpan w:val="5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trHeight w:val="373"/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监 护 人</w:t>
            </w:r>
          </w:p>
        </w:tc>
        <w:tc>
          <w:tcPr>
            <w:tcW w:w="1418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监护人电话</w:t>
            </w:r>
          </w:p>
        </w:tc>
        <w:tc>
          <w:tcPr>
            <w:tcW w:w="1321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315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1418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指导老师电话</w:t>
            </w:r>
          </w:p>
        </w:tc>
        <w:tc>
          <w:tcPr>
            <w:tcW w:w="1321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微 信</w:t>
            </w:r>
          </w:p>
        </w:tc>
        <w:tc>
          <w:tcPr>
            <w:tcW w:w="1315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trHeight w:val="300"/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学校班级</w:t>
            </w:r>
          </w:p>
        </w:tc>
        <w:tc>
          <w:tcPr>
            <w:tcW w:w="7127" w:type="dxa"/>
            <w:gridSpan w:val="5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574E3" w:rsidTr="00DB5EE5">
        <w:trPr>
          <w:trHeight w:val="315"/>
          <w:jc w:val="center"/>
        </w:trPr>
        <w:tc>
          <w:tcPr>
            <w:tcW w:w="1373" w:type="dxa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574E3">
              <w:rPr>
                <w:rFonts w:ascii="仿宋" w:eastAsia="仿宋" w:hAnsi="仿宋" w:hint="eastAsia"/>
                <w:sz w:val="28"/>
                <w:szCs w:val="28"/>
              </w:rPr>
              <w:t>联系地址</w:t>
            </w:r>
          </w:p>
        </w:tc>
        <w:tc>
          <w:tcPr>
            <w:tcW w:w="7127" w:type="dxa"/>
            <w:gridSpan w:val="5"/>
            <w:vAlign w:val="center"/>
          </w:tcPr>
          <w:p w:rsidR="001574E3" w:rsidRPr="001574E3" w:rsidRDefault="001574E3" w:rsidP="00DB5E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574E3" w:rsidRDefault="001574E3" w:rsidP="001574E3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说明：</w:t>
      </w:r>
    </w:p>
    <w:p w:rsidR="001574E3" w:rsidRDefault="001574E3" w:rsidP="001574E3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作品类别：</w:t>
      </w:r>
      <w:r>
        <w:rPr>
          <w:rFonts w:ascii="仿宋" w:eastAsia="仿宋" w:hAnsi="仿宋"/>
          <w:sz w:val="30"/>
          <w:szCs w:val="30"/>
        </w:rPr>
        <w:t>作文、绘画、书法、摄影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演唱、</w:t>
      </w:r>
      <w:r>
        <w:rPr>
          <w:rFonts w:ascii="仿宋" w:eastAsia="仿宋" w:hAnsi="仿宋"/>
          <w:color w:val="000000" w:themeColor="text1"/>
          <w:sz w:val="32"/>
          <w:szCs w:val="32"/>
        </w:rPr>
        <w:t>演讲、朗诵、舞蹈、相声、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小品、</w:t>
      </w:r>
      <w:r>
        <w:rPr>
          <w:rFonts w:ascii="仿宋" w:eastAsia="仿宋" w:hAnsi="仿宋"/>
          <w:color w:val="000000" w:themeColor="text1"/>
          <w:sz w:val="32"/>
          <w:szCs w:val="32"/>
        </w:rPr>
        <w:t>短剧、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才艺展示</w:t>
      </w:r>
      <w:r>
        <w:rPr>
          <w:rFonts w:ascii="仿宋" w:eastAsia="仿宋" w:hAnsi="仿宋" w:hint="eastAsia"/>
          <w:sz w:val="30"/>
          <w:szCs w:val="30"/>
        </w:rPr>
        <w:t>和综合</w:t>
      </w:r>
      <w:r>
        <w:rPr>
          <w:rFonts w:ascii="仿宋" w:eastAsia="仿宋" w:hAnsi="仿宋"/>
          <w:sz w:val="30"/>
          <w:szCs w:val="30"/>
        </w:rPr>
        <w:t>类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574E3" w:rsidRDefault="001574E3" w:rsidP="001574E3">
      <w:pPr>
        <w:pStyle w:val="a4"/>
        <w:numPr>
          <w:ilvl w:val="0"/>
          <w:numId w:val="1"/>
        </w:numPr>
        <w:ind w:rightChars="-364" w:right="-764"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组别:幼儿组（3-5岁）；少儿组（6-11岁）；青少年组（12-17岁）。</w:t>
      </w:r>
    </w:p>
    <w:p w:rsidR="001574E3" w:rsidRDefault="001574E3" w:rsidP="001574E3">
      <w:pPr>
        <w:ind w:firstLineChars="100" w:firstLine="300"/>
        <w:jc w:val="left"/>
        <w:rPr>
          <w:rFonts w:asciiTheme="minorEastAsia" w:hAnsiTheme="minorEastAsia"/>
          <w:sz w:val="24"/>
        </w:rPr>
      </w:pPr>
      <w:r>
        <w:rPr>
          <w:rFonts w:ascii="仿宋" w:eastAsia="仿宋" w:hAnsi="仿宋" w:hint="eastAsia"/>
          <w:sz w:val="30"/>
          <w:szCs w:val="30"/>
        </w:rPr>
        <w:t>（注：此表随邮件一起发送，寄送作品时贴作品背面。）</w:t>
      </w:r>
    </w:p>
    <w:p w:rsidR="002144E3" w:rsidRDefault="002144E3"/>
    <w:sectPr w:rsidR="002144E3" w:rsidSect="0021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ve="http://schemas.openxmlformats.org/markup-compatibility/2006" xmlns:m="http://schemas.openxmlformats.org/officeDocument/2006/math" xmlns:o="urn:schemas-microsoft-com:office:office" xmlns:w="http://schemas.openxmlformats.org/wordprocessingml/2006/main" xmlns:r="http://schemas.openxmlformats.org/officeDocument/2006/relationships" xmlns:wp="http://schemas.openxmlformats.org/drawingml/2006/wordprocessingDrawing" xmlns:w10="urn:schemas-microsoft-com:office:word" xmlns:v="urn:schemas-microsoft-com:vml" xmlns:wne="http://schemas.microsoft.com/office/word/2006/wordml">
  <w:body>
    <w:p w:rsidR="48B713ED" w:rsidRDefault="48B713ED" w:rsidP="48B713ED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    呼兰河畔的爱与追忆</w:t>
      </w:r>
    </w:p>
    <w:p w:rsidR="EC179037" w:rsidRDefault="EC179037" w:rsidP="EC179037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   读《呼兰河传》有感  </w:t>
      </w:r>
    </w:p>
    <w:p w:rsidR="3B6C0720" w:rsidRDefault="3B6C0720" w:rsidP="3B6C0720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   翻开《呼兰河传》这本书，就像打开了旧时代的大门，陈旧而又散发着独特的气息。看似平淡的笔下藏着呼兰河小城的春夏秋冬，也藏着许多人物的悲欢离合。读完这本书，我久久沉浸在这片黑土地的故事中。</w:t>
      </w:r>
    </w:p>
    <w:p w:rsidR="5F63AAD7" w:rsidRDefault="5F63AAD7" w:rsidP="5F63AAD7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>《呼兰河传》是萧红的经典作品，她以呼兰河小城为背景描绘了那里的风土人情和人们的生活百态。生动形象的描写出了人们许多封建陋习和麻木的精神。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在《呼兰河传》这部充满地域风情与生活温度的作品里，萧红以细腻笔触勾勒出众多性格鲜明的人物。有在命运泥沼中逆来顺受的小团圆媳妇，她的遭遇令人唏嘘，有平凡日常里尽显勤劳善良的祖父，他的关爱如暖阳；还有在陈旧观念裹挟下愚昧迷信的呼兰河人，他们的言行让人感慨。在这形形色色的人物中，我最为钟情的便是那位祖父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 在萧红的笔下，祖父是她童年里最温暖的光。祖父的园子，是萧红的快乐天堂。他们一起在园子里摘花、拔草、种小白菜，祖父耐心的教萧红劳作，任由她在园子里自由玩耍，将黄瓜当水果萝卜啃，把谷穗当做野草割掉，祖父也是只是笑，从不责备。那园子承载着萧红纯真浪漫的童年，祖父的包容与疼爱，筑起一个无忧无虑的世界。萧红的祖父生活简单质朴，却充满温馨。夏日的夜晚，祖父会摇着大蒲扇为萧红驱赶蚊虫，给她讲那些古老又有趣的故事；冬天他们一起围坐在温暖的炕头。萧红在祖父的呵护下感受着生活的宁静与美好。祖父的存在，让萧红在那个封建、沉闷的呼兰河小城里，拥有了一方充满爱的天地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祖父对萧红的影响，不仅仅是生活上的关爱，更是精神上的滋养。他教会萧红善良、宽容和对生活的热爱。在祖父的感染下萧红对世间万物都充满了好奇与善意，哪怕生活艰苦她也能从平凡中发现美好。后来，祖父的离去让萧红的世界失去了色彩。那个曾经充满欢笑的园子也变得荒凉。萧红在漂泊的岁月里回忆着与祖父的点点滴滴，那些温暖的过往，成为她心中最宝贵的宝藏，也是支撑她在苦难中前行的力量。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</w:t>
      </w:r>
      <w:r>
        <w:br/>
        <w:rPr>
          <w:sz w:val="32"/>
          <w:rFonts w:ascii="仿宋" w:hAnsi="仿宋" w:eastAsia="仿宋"/>
        </w:rPr>
      </w:r>
      <w:r>
        <w:rPr>
          <w:sz w:val="32"/>
          <w:rFonts w:ascii="仿宋" w:hAnsi="仿宋" w:eastAsia="仿宋"/>
        </w:rPr>
        <w:t xml:space="preserve">     </w:t>
      </w:r>
      <w:r>
        <w:rPr>
          <w:sz w:val="32"/>
          <w:rFonts w:ascii="仿宋" w:hAnsi="仿宋" w:eastAsia="仿宋"/>
        </w:rPr>
        <w:t xml:space="preserve">在萧红祖父的菜园里，我望见了姥姥家青砖墙外的那片碧浪。每逢寒暑假，我总要扑进那座被阳光洒的发烫的菜园，沾着露珠的黄瓜叶会勾住我的衣角，红灯笼似的西红柿总在绿叶间捉迷藏，姥姥腰间记着青蓝粗布围裙，银发在晨光里泛着霜色，她佝偻着腰给茄子搭支架的模样，像极了守护庄园的土地婆婆，</w:t>
      </w:r>
      <w:r>
        <w:rPr>
          <w:sz w:val="32"/>
          <w:rFonts w:ascii="仿宋" w:hAnsi="仿宋" w:eastAsia="仿宋"/>
        </w:rPr>
        <w:t xml:space="preserve">我常举着比自己还高的竹耙学翻地，新翻的泥土蒸腾着潮湿的芬芳，有回错把韭菜当杂草产了，姥姥却拾起断叶在围裙上擦了擦，塞进我嘴里尝尝，这才是大地的甜。</w:t>
      </w:r>
      <w:r>
        <w:rPr>
          <w:sz w:val="32"/>
          <w:rFonts w:ascii="仿宋" w:hAnsi="仿宋" w:eastAsia="仿宋"/>
        </w:rPr>
        <w:t xml:space="preserve">她布满裂口的手掌裹住我的小手，教我辨</w:t>
      </w:r>
      <w:r>
        <w:rPr>
          <w:sz w:val="32"/>
          <w:rFonts w:ascii="仿宋" w:hAnsi="仿宋" w:eastAsia="仿宋"/>
        </w:rPr>
        <w:t xml:space="preserve">苘</w:t>
      </w:r>
      <w:r>
        <w:rPr>
          <w:sz w:val="32"/>
          <w:rFonts w:ascii="仿宋" w:hAnsi="仿宋" w:eastAsia="仿宋"/>
        </w:rPr>
        <w:t xml:space="preserve">麻与朝天椒幼苗的差别，</w:t>
      </w:r>
      <w:r>
        <w:rPr>
          <w:sz w:val="32"/>
          <w:rFonts w:ascii="仿宋" w:hAnsi="仿宋" w:eastAsia="仿宋"/>
        </w:rPr>
        <w:t xml:space="preserve">最难忘的暮色里的饺子香，姥姥把面板支在石榴树下，老榆树擀面杖擀过面团的声音，和着蝉鸣织成仲夏夜曲，我捏的饺子总露馅儿，她便悄悄把丑饺子拢到自己跟前说：“福气都在褶里藏着呢”。面粉扑簌簌落到她藏青布鞋上，晚风掠篱笆外成片的蓖麻田，送来沙沙的私语。</w:t>
      </w:r>
    </w:p>
    <w:p w:rsidR="D123A08A" w:rsidRDefault="D123A08A" w:rsidP="D123A08A">
      <w:pPr>
        <w:jc w:val="left"/>
        <w:rPr>
          <w:sz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学业的加重，回姥姥家的次数越来越少。每当我在生活里碰壁，感到疲惫不堪时，姥姥那温暖的笑容、菜园里的欢声笑语就会在脑海中浮现。姥姥的爱，恰似萧红祖父的爱，给予我无尽的勇气与力量 。</w:t>
      </w:r>
    </w:p>
    <w:p w:rsidR="001574E3" w:rsidRDefault="001574E3" w:rsidP="001574E3">
      <w:pPr>
        <w:jc w:val="left"/>
        <w:rPr>
          <w:sz w:val="32"/>
          <w:szCs w:val="32"/>
          <w:rFonts w:ascii="仿宋" w:hAnsi="仿宋" w:eastAsia="仿宋"/>
        </w:rPr>
      </w:pPr>
      <w:r>
        <w:rPr>
          <w:sz w:val="32"/>
          <w:rFonts w:ascii="仿宋" w:hAnsi="仿宋" w:eastAsia="仿宋"/>
        </w:rPr>
        <w:t xml:space="preserve">  </w:t>
      </w:r>
      <w:r>
        <w:rPr>
          <w:sz w:val="32"/>
          <w:rFonts w:ascii="仿宋" w:hAnsi="仿宋" w:eastAsia="仿宋"/>
        </w:rPr>
        <w:t xml:space="preserve">萧红在祖父的菜畦里埋下整个童年，</w:t>
      </w:r>
      <w:r>
        <w:rPr>
          <w:sz w:val="32"/>
          <w:rFonts w:ascii="仿宋" w:hAnsi="仿宋" w:eastAsia="仿宋"/>
        </w:rPr>
        <w:t xml:space="preserve">我的记忆则在姥姥的蓖麻田里生了根</w:t>
      </w:r>
      <w:r>
        <w:rPr>
          <w:sz w:val="32"/>
          <w:rFonts w:ascii="仿宋" w:hAnsi="仿宋" w:eastAsia="仿宋"/>
        </w:rPr>
        <w:t xml:space="preserve">。</w:t>
      </w:r>
      <w:r>
        <w:rPr>
          <w:sz w:val="32"/>
          <w:rFonts w:ascii="仿宋" w:hAnsi="仿宋" w:eastAsia="仿宋"/>
        </w:rPr>
        <w:t xml:space="preserve">这本书让我明白，亲人的爱是人生最宝贵的财富，无论时光如何流转，那份温暖永远不会消散。</w:t>
      </w:r>
    </w:p>
    <w:p w:rsidR="001574E3" w:rsidRDefault="001574E3" w:rsidP="001574E3"/>
    <w:tbl>
      <w:tblPr>
        <w:tblStyle w:val="a3"/>
        <w:tblW w:w="8500" w:type="dxa"/>
        <w:jc w:val="center"/>
        <w:tblInd w:type="dxa" w:w="0.000000"/>
        <w:tblLook w:noVBand="0" w:noHBand="0" w:lastColumn="0" w:firstColumn="0" w:lastRow="0" w:firstRow="0" w:val="04A0"/>
      </w:tblPr>
      <w:tblGrid>
        <w:gridCol w:w="1373.000000"/>
        <w:gridCol w:w="1418.000000"/>
        <w:gridCol w:w="2126.000000"/>
        <w:gridCol w:w="1321.000000"/>
        <w:gridCol w:w="947.000000"/>
        <w:gridCol w:w="1315.000000"/>
      </w:tblGrid>
    </w:tbl>
    <w:p w:rsidR="E61733E4" w:rsidRDefault="E61733E4" w:rsidP="E61733E4">
      <w:pPr>
        <w:rPr>
          <w:b w:val="1"/>
          <w:sz w:val="30"/>
          <w:rFonts w:ascii="仿宋" w:hAnsi="仿宋" w:eastAsia="仿宋"/>
        </w:rPr>
      </w:pPr>
    </w:p>
    <w:sectPr w:rsidR="002144E3" w:rsidSect="002144E3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tbak/modified.xml>Sun Feb 16 19:21:29 2025
save:Sun Feb 16 19:22:07 2025

</file>